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580F1" w14:textId="3BA16636" w:rsidR="00362D82" w:rsidRPr="009B2D7C" w:rsidRDefault="00D53710" w:rsidP="00362D82">
      <w:pPr>
        <w:spacing w:after="0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B2D7C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30BE25CC" wp14:editId="0C536CE8">
            <wp:simplePos x="0" y="0"/>
            <wp:positionH relativeFrom="margin">
              <wp:posOffset>4200525</wp:posOffset>
            </wp:positionH>
            <wp:positionV relativeFrom="paragraph">
              <wp:posOffset>57785</wp:posOffset>
            </wp:positionV>
            <wp:extent cx="952500" cy="950647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EC9" w:rsidRPr="009B2D7C">
        <w:rPr>
          <w:rFonts w:ascii="Times New Roman" w:hAnsi="Times New Roman" w:cs="Times New Roman"/>
          <w:b/>
          <w:bCs/>
          <w:sz w:val="28"/>
          <w:szCs w:val="28"/>
        </w:rPr>
        <w:t>ЗАТВЕРДЖУЮ:</w:t>
      </w:r>
    </w:p>
    <w:p w14:paraId="3BE1CEAB" w14:textId="20BE50FC" w:rsidR="00362D82" w:rsidRPr="009B2D7C" w:rsidRDefault="009A3EC9" w:rsidP="00362D82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B2D7C">
        <w:rPr>
          <w:rFonts w:ascii="Times New Roman" w:hAnsi="Times New Roman" w:cs="Times New Roman"/>
          <w:sz w:val="28"/>
          <w:szCs w:val="28"/>
        </w:rPr>
        <w:t>Директор Центру прогресивної</w:t>
      </w:r>
      <w:r w:rsidR="00362D82" w:rsidRPr="009B2D7C">
        <w:rPr>
          <w:rFonts w:ascii="Times New Roman" w:hAnsi="Times New Roman" w:cs="Times New Roman"/>
          <w:sz w:val="28"/>
          <w:szCs w:val="28"/>
        </w:rPr>
        <w:t xml:space="preserve"> </w:t>
      </w:r>
      <w:r w:rsidRPr="009B2D7C">
        <w:rPr>
          <w:rFonts w:ascii="Times New Roman" w:hAnsi="Times New Roman" w:cs="Times New Roman"/>
          <w:sz w:val="28"/>
          <w:szCs w:val="28"/>
        </w:rPr>
        <w:t>освіти</w:t>
      </w:r>
    </w:p>
    <w:p w14:paraId="5182C01A" w14:textId="40359A81" w:rsidR="009A3EC9" w:rsidRPr="009B2D7C" w:rsidRDefault="004861B2" w:rsidP="00362D82">
      <w:pPr>
        <w:spacing w:after="0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B2D7C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5B06403" wp14:editId="1D14466C">
            <wp:simplePos x="0" y="0"/>
            <wp:positionH relativeFrom="column">
              <wp:posOffset>4350847</wp:posOffset>
            </wp:positionH>
            <wp:positionV relativeFrom="paragraph">
              <wp:posOffset>40121</wp:posOffset>
            </wp:positionV>
            <wp:extent cx="701040" cy="433977"/>
            <wp:effectExtent l="0" t="0" r="381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43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EC9" w:rsidRPr="009B2D7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A3EC9" w:rsidRPr="009B2D7C">
        <w:rPr>
          <w:rFonts w:ascii="Times New Roman" w:hAnsi="Times New Roman" w:cs="Times New Roman"/>
          <w:sz w:val="28"/>
          <w:szCs w:val="28"/>
        </w:rPr>
        <w:t>Генезум</w:t>
      </w:r>
      <w:proofErr w:type="spellEnd"/>
      <w:r w:rsidR="009A3EC9" w:rsidRPr="009B2D7C">
        <w:rPr>
          <w:rFonts w:ascii="Times New Roman" w:hAnsi="Times New Roman" w:cs="Times New Roman"/>
          <w:sz w:val="28"/>
          <w:szCs w:val="28"/>
        </w:rPr>
        <w:t>»</w:t>
      </w:r>
    </w:p>
    <w:p w14:paraId="557856EC" w14:textId="3D92042A" w:rsidR="009A3EC9" w:rsidRPr="009B2D7C" w:rsidRDefault="009A3EC9" w:rsidP="009A3EC9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B2D7C">
        <w:rPr>
          <w:rFonts w:ascii="Times New Roman" w:hAnsi="Times New Roman" w:cs="Times New Roman"/>
          <w:sz w:val="28"/>
          <w:szCs w:val="28"/>
        </w:rPr>
        <w:t>__________________В.О. Дрібас</w:t>
      </w:r>
    </w:p>
    <w:p w14:paraId="145A03EA" w14:textId="5AD2616D" w:rsidR="009A3EC9" w:rsidRPr="009B2D7C" w:rsidRDefault="00BF4915" w:rsidP="009A3EC9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9A3EC9" w:rsidRPr="009B2D7C">
        <w:rPr>
          <w:rFonts w:ascii="Times New Roman" w:hAnsi="Times New Roman" w:cs="Times New Roman"/>
          <w:sz w:val="28"/>
          <w:szCs w:val="28"/>
        </w:rPr>
        <w:t>.</w:t>
      </w:r>
      <w:r w:rsidR="003D6C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9A3EC9" w:rsidRPr="009B2D7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A3EC9" w:rsidRPr="009B2D7C">
        <w:rPr>
          <w:rFonts w:ascii="Times New Roman" w:hAnsi="Times New Roman" w:cs="Times New Roman"/>
          <w:sz w:val="28"/>
          <w:szCs w:val="28"/>
        </w:rPr>
        <w:t xml:space="preserve"> р.</w:t>
      </w:r>
      <w:r w:rsidR="00D53710" w:rsidRPr="009B2D7C">
        <w:rPr>
          <w:sz w:val="28"/>
          <w:szCs w:val="28"/>
        </w:rPr>
        <w:t xml:space="preserve"> </w:t>
      </w:r>
    </w:p>
    <w:p w14:paraId="5F34DFE6" w14:textId="47F59A77" w:rsidR="009A3EC9" w:rsidRPr="009B2D7C" w:rsidRDefault="009A3EC9" w:rsidP="009A3EC9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A30F90" w14:textId="516307F3" w:rsidR="009A3EC9" w:rsidRPr="009B2D7C" w:rsidRDefault="009A3EC9" w:rsidP="009A3EC9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D7C">
        <w:rPr>
          <w:rFonts w:ascii="Times New Roman" w:hAnsi="Times New Roman" w:cs="Times New Roman"/>
          <w:b/>
          <w:bCs/>
          <w:sz w:val="28"/>
          <w:szCs w:val="28"/>
        </w:rPr>
        <w:t>ПРОГРАМА</w:t>
      </w:r>
    </w:p>
    <w:p w14:paraId="6E4BDDC2" w14:textId="1D6CD296" w:rsidR="009A3EC9" w:rsidRPr="009B2D7C" w:rsidRDefault="009A3EC9" w:rsidP="009A3EC9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2D7C">
        <w:rPr>
          <w:rFonts w:ascii="Times New Roman" w:hAnsi="Times New Roman" w:cs="Times New Roman"/>
          <w:b/>
          <w:bCs/>
          <w:sz w:val="28"/>
          <w:szCs w:val="28"/>
        </w:rPr>
        <w:t>ПІДВИЩЕННЯ КВАЛІФІКАЦІЇ ПЕДАГОГІЧНИХ ТА НАУКОВО-ПЕДАГОГІЧНИХ ПРАЦІВНИКІВ ДЛЯ РОБОТИ В ЗАКЛАДАХ ОСВІТИ</w:t>
      </w:r>
    </w:p>
    <w:p w14:paraId="5B905DFA" w14:textId="77777777" w:rsidR="00A8684A" w:rsidRPr="006E263B" w:rsidRDefault="00A8684A" w:rsidP="00A8684A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4C72335C" w14:textId="77777777" w:rsidR="00A8684A" w:rsidRDefault="00A8684A" w:rsidP="00A8684A">
      <w:pPr>
        <w:spacing w:after="0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6E263B">
        <w:rPr>
          <w:rFonts w:ascii="Times New Roman" w:hAnsi="Times New Roman" w:cs="Times New Roman"/>
          <w:i/>
          <w:iCs/>
          <w:sz w:val="20"/>
          <w:szCs w:val="20"/>
        </w:rPr>
        <w:t>Програму укладено згідно з п. 2 ст. 59 Закону України «Про освіту» та відповідно до п. 10 постанови Кабінету Міністрів України від 21 серпня 2019 року № 800 (із змінами і доповненнями, внесеними постановою КМУ від 27 грудня 2019 року № 1133)</w:t>
      </w:r>
    </w:p>
    <w:p w14:paraId="72D787B3" w14:textId="53542FA4" w:rsidR="009A3EC9" w:rsidRPr="009B2D7C" w:rsidRDefault="009A3EC9" w:rsidP="009A3EC9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632"/>
        <w:gridCol w:w="3004"/>
        <w:gridCol w:w="6140"/>
      </w:tblGrid>
      <w:tr w:rsidR="00EB2E42" w:rsidRPr="009B2D7C" w14:paraId="5553E1AA" w14:textId="77777777" w:rsidTr="009B2D7C">
        <w:trPr>
          <w:trHeight w:val="714"/>
        </w:trPr>
        <w:tc>
          <w:tcPr>
            <w:tcW w:w="644" w:type="dxa"/>
            <w:vAlign w:val="center"/>
          </w:tcPr>
          <w:p w14:paraId="02FB3C09" w14:textId="576053AB" w:rsidR="009A3EC9" w:rsidRPr="009B2D7C" w:rsidRDefault="009A3EC9" w:rsidP="00362D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7" w:type="dxa"/>
          </w:tcPr>
          <w:p w14:paraId="7B3AD153" w14:textId="254C0C2F" w:rsidR="009A3EC9" w:rsidRPr="009C39B7" w:rsidRDefault="009A3EC9" w:rsidP="00362D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39B7">
              <w:rPr>
                <w:rFonts w:ascii="Times New Roman" w:hAnsi="Times New Roman" w:cs="Times New Roman"/>
                <w:sz w:val="28"/>
                <w:szCs w:val="28"/>
              </w:rPr>
              <w:t>Найменування програми</w:t>
            </w:r>
          </w:p>
        </w:tc>
        <w:tc>
          <w:tcPr>
            <w:tcW w:w="6379" w:type="dxa"/>
            <w:vAlign w:val="center"/>
          </w:tcPr>
          <w:p w14:paraId="1A7D55DE" w14:textId="6ED9BC49" w:rsidR="009A3EC9" w:rsidRPr="00860538" w:rsidRDefault="00860538" w:rsidP="00860538">
            <w:pPr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60538">
              <w:rPr>
                <w:rFonts w:ascii="Times New Roman" w:hAnsi="Times New Roman"/>
                <w:sz w:val="28"/>
                <w:szCs w:val="28"/>
              </w:rPr>
              <w:t>учасний заклад дошкільної освіти: підходи до інновацій та стратегія розвитку</w:t>
            </w:r>
          </w:p>
        </w:tc>
      </w:tr>
      <w:tr w:rsidR="00362D82" w:rsidRPr="009B2D7C" w14:paraId="40286B2C" w14:textId="77777777" w:rsidTr="00362D82">
        <w:trPr>
          <w:trHeight w:val="1090"/>
        </w:trPr>
        <w:tc>
          <w:tcPr>
            <w:tcW w:w="644" w:type="dxa"/>
            <w:vAlign w:val="center"/>
          </w:tcPr>
          <w:p w14:paraId="50BF63D9" w14:textId="28E10166" w:rsidR="00362D82" w:rsidRPr="009B2D7C" w:rsidRDefault="00362D82" w:rsidP="00362D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vAlign w:val="center"/>
          </w:tcPr>
          <w:p w14:paraId="596656DE" w14:textId="35D4CE42" w:rsidR="00362D82" w:rsidRPr="009B2D7C" w:rsidRDefault="00362D82" w:rsidP="00362D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2D7C">
              <w:rPr>
                <w:rFonts w:ascii="Times New Roman" w:hAnsi="Times New Roman" w:cs="Times New Roman"/>
                <w:sz w:val="28"/>
                <w:szCs w:val="28"/>
              </w:rPr>
              <w:t>Мета програми</w:t>
            </w:r>
          </w:p>
        </w:tc>
        <w:tc>
          <w:tcPr>
            <w:tcW w:w="6379" w:type="dxa"/>
            <w:vAlign w:val="center"/>
          </w:tcPr>
          <w:p w14:paraId="461F7716" w14:textId="5F9F3FBD" w:rsidR="00E853AE" w:rsidRPr="006D70CD" w:rsidRDefault="00BF4915" w:rsidP="00EA5349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49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аналіз та обмін досвідом роботи вихователів та працівників закладів дошкільної освіти з різних регіонів України; розвиток нових професійних </w:t>
            </w:r>
            <w:proofErr w:type="spellStart"/>
            <w:r w:rsidRPr="00BF49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компетентностей</w:t>
            </w:r>
            <w:proofErr w:type="spellEnd"/>
            <w:r w:rsidRPr="00BF49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освітян</w:t>
            </w:r>
            <w:r w:rsidR="00C72E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362D82" w:rsidRPr="009B2D7C" w14:paraId="2522D7D4" w14:textId="77777777" w:rsidTr="00362D82">
        <w:trPr>
          <w:trHeight w:val="1737"/>
        </w:trPr>
        <w:tc>
          <w:tcPr>
            <w:tcW w:w="644" w:type="dxa"/>
            <w:vAlign w:val="center"/>
          </w:tcPr>
          <w:p w14:paraId="58EB6908" w14:textId="1239FB26" w:rsidR="00362D82" w:rsidRPr="009B2D7C" w:rsidRDefault="00362D82" w:rsidP="00362D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7" w:type="dxa"/>
            <w:vAlign w:val="center"/>
          </w:tcPr>
          <w:p w14:paraId="5A293AA9" w14:textId="498D740D" w:rsidR="00362D82" w:rsidRPr="009B2D7C" w:rsidRDefault="00362D82" w:rsidP="00362D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2D7C">
              <w:rPr>
                <w:rFonts w:ascii="Times New Roman" w:hAnsi="Times New Roman" w:cs="Times New Roman"/>
                <w:sz w:val="28"/>
                <w:szCs w:val="28"/>
              </w:rPr>
              <w:t>Напрям програми</w:t>
            </w:r>
          </w:p>
        </w:tc>
        <w:tc>
          <w:tcPr>
            <w:tcW w:w="6379" w:type="dxa"/>
            <w:vAlign w:val="center"/>
          </w:tcPr>
          <w:p w14:paraId="4595B864" w14:textId="6FA17B5A" w:rsidR="00533E44" w:rsidRDefault="00BF4915" w:rsidP="0014369A">
            <w:pPr>
              <w:pStyle w:val="a4"/>
              <w:numPr>
                <w:ilvl w:val="0"/>
                <w:numId w:val="11"/>
              </w:numPr>
              <w:ind w:left="36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49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розвиток професійної компетентності вихователів закладів дошкільної освіти</w:t>
            </w:r>
            <w:r w:rsidR="00241FF0" w:rsidRPr="00241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53E6CB88" w14:textId="60698E1A" w:rsidR="00FC4C12" w:rsidRPr="00FC4C12" w:rsidRDefault="00BF4915" w:rsidP="00FC4C12">
            <w:pPr>
              <w:pStyle w:val="a4"/>
              <w:numPr>
                <w:ilvl w:val="0"/>
                <w:numId w:val="11"/>
              </w:numPr>
              <w:ind w:left="36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49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набуття практичних навичок використання новітніх технологій у роботі в умовах воєнного часу</w:t>
            </w:r>
            <w:r w:rsidR="00FC4C12" w:rsidRPr="00241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7ABC4EAA" w14:textId="2B0F799C" w:rsidR="001E7146" w:rsidRPr="006D70CD" w:rsidRDefault="00BF4915" w:rsidP="0014369A">
            <w:pPr>
              <w:pStyle w:val="a4"/>
              <w:numPr>
                <w:ilvl w:val="0"/>
                <w:numId w:val="11"/>
              </w:numPr>
              <w:ind w:left="36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49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спрямування на створення власних продуктів для ефективного виховного впливу на дітей раннього та дошкільного віку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62D82" w:rsidRPr="009B2D7C" w14:paraId="2DC45A0A" w14:textId="77777777" w:rsidTr="00362D82">
        <w:trPr>
          <w:trHeight w:val="863"/>
        </w:trPr>
        <w:tc>
          <w:tcPr>
            <w:tcW w:w="644" w:type="dxa"/>
            <w:vAlign w:val="center"/>
          </w:tcPr>
          <w:p w14:paraId="0E05238F" w14:textId="3E230A3A" w:rsidR="00362D82" w:rsidRPr="009B2D7C" w:rsidRDefault="00362D82" w:rsidP="00362D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7" w:type="dxa"/>
            <w:vAlign w:val="center"/>
          </w:tcPr>
          <w:p w14:paraId="7631CE88" w14:textId="71FBD8EE" w:rsidR="00362D82" w:rsidRPr="009B2D7C" w:rsidRDefault="00362D82" w:rsidP="00362D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2D7C">
              <w:rPr>
                <w:rFonts w:ascii="Times New Roman" w:hAnsi="Times New Roman" w:cs="Times New Roman"/>
                <w:sz w:val="28"/>
                <w:szCs w:val="28"/>
              </w:rPr>
              <w:t xml:space="preserve">Розробник програми </w:t>
            </w:r>
          </w:p>
        </w:tc>
        <w:tc>
          <w:tcPr>
            <w:tcW w:w="6379" w:type="dxa"/>
            <w:vAlign w:val="center"/>
          </w:tcPr>
          <w:p w14:paraId="4AA6DEEC" w14:textId="77777777" w:rsidR="009B2D7C" w:rsidRPr="009B2D7C" w:rsidRDefault="00362D82" w:rsidP="00362D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2D7C">
              <w:rPr>
                <w:rFonts w:ascii="Times New Roman" w:hAnsi="Times New Roman" w:cs="Times New Roman"/>
                <w:sz w:val="28"/>
                <w:szCs w:val="28"/>
              </w:rPr>
              <w:t>Центр прогресивної освіти «</w:t>
            </w:r>
            <w:proofErr w:type="spellStart"/>
            <w:r w:rsidRPr="009B2D7C">
              <w:rPr>
                <w:rFonts w:ascii="Times New Roman" w:hAnsi="Times New Roman" w:cs="Times New Roman"/>
                <w:sz w:val="28"/>
                <w:szCs w:val="28"/>
              </w:rPr>
              <w:t>Генезум</w:t>
            </w:r>
            <w:proofErr w:type="spellEnd"/>
            <w:r w:rsidRPr="009B2D7C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14:paraId="6FCD3057" w14:textId="76FEC413" w:rsidR="00362D82" w:rsidRPr="009B2D7C" w:rsidRDefault="00362D82" w:rsidP="00362D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41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Автор програми</w:t>
            </w:r>
            <w:r w:rsidR="0047713C" w:rsidRPr="00241F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FC4C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Наталія Макаренко</w:t>
            </w:r>
            <w:r w:rsidR="00C72E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кандидат психологічних наук, авторка курсів підвищення кваліфікації для освітян</w:t>
            </w:r>
          </w:p>
        </w:tc>
      </w:tr>
      <w:tr w:rsidR="00362D82" w:rsidRPr="009B2D7C" w14:paraId="52E2F9F2" w14:textId="77777777" w:rsidTr="00362D82">
        <w:trPr>
          <w:trHeight w:val="1532"/>
        </w:trPr>
        <w:tc>
          <w:tcPr>
            <w:tcW w:w="644" w:type="dxa"/>
            <w:vAlign w:val="center"/>
          </w:tcPr>
          <w:p w14:paraId="35ED78CC" w14:textId="614C378C" w:rsidR="00362D82" w:rsidRPr="009B2D7C" w:rsidRDefault="00362D82" w:rsidP="00362D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7" w:type="dxa"/>
            <w:vAlign w:val="center"/>
          </w:tcPr>
          <w:p w14:paraId="724007EB" w14:textId="528CAF5C" w:rsidR="00362D82" w:rsidRPr="009B2D7C" w:rsidRDefault="00362D82" w:rsidP="00362D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2D7C">
              <w:rPr>
                <w:rFonts w:ascii="Times New Roman" w:hAnsi="Times New Roman" w:cs="Times New Roman"/>
                <w:sz w:val="28"/>
                <w:szCs w:val="28"/>
              </w:rPr>
              <w:t>Зміст програми</w:t>
            </w:r>
          </w:p>
        </w:tc>
        <w:tc>
          <w:tcPr>
            <w:tcW w:w="6379" w:type="dxa"/>
            <w:vAlign w:val="center"/>
          </w:tcPr>
          <w:p w14:paraId="55C61F4B" w14:textId="54174230" w:rsidR="00BF4915" w:rsidRPr="00C62252" w:rsidRDefault="00BF4915" w:rsidP="00BF4915">
            <w:pPr>
              <w:numPr>
                <w:ilvl w:val="0"/>
                <w:numId w:val="9"/>
              </w:numPr>
              <w:ind w:left="362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A423D">
              <w:rPr>
                <w:rFonts w:ascii="Times New Roman" w:hAnsi="Times New Roman"/>
                <w:sz w:val="28"/>
                <w:szCs w:val="28"/>
                <w:lang w:val="ru-RU" w:eastAsia="uk-UA"/>
              </w:rPr>
              <w:t xml:space="preserve">Педагогічна практика в </w:t>
            </w:r>
            <w:proofErr w:type="spellStart"/>
            <w:r w:rsidRPr="001A423D">
              <w:rPr>
                <w:rFonts w:ascii="Times New Roman" w:hAnsi="Times New Roman"/>
                <w:sz w:val="28"/>
                <w:szCs w:val="28"/>
                <w:lang w:val="ru-RU" w:eastAsia="uk-UA"/>
              </w:rPr>
              <w:t>умовах</w:t>
            </w:r>
            <w:proofErr w:type="spellEnd"/>
            <w:r w:rsidRPr="001A423D">
              <w:rPr>
                <w:rFonts w:ascii="Times New Roman" w:hAnsi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A423D">
              <w:rPr>
                <w:rFonts w:ascii="Times New Roman" w:hAnsi="Times New Roman"/>
                <w:sz w:val="28"/>
                <w:szCs w:val="28"/>
                <w:lang w:val="ru-RU" w:eastAsia="uk-UA"/>
              </w:rPr>
              <w:t>освітніх</w:t>
            </w:r>
            <w:proofErr w:type="spellEnd"/>
            <w:r w:rsidRPr="001A423D">
              <w:rPr>
                <w:rFonts w:ascii="Times New Roman" w:hAnsi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A423D">
              <w:rPr>
                <w:rFonts w:ascii="Times New Roman" w:hAnsi="Times New Roman"/>
                <w:sz w:val="28"/>
                <w:szCs w:val="28"/>
                <w:lang w:val="ru-RU" w:eastAsia="uk-UA"/>
              </w:rPr>
              <w:t>інновацій</w:t>
            </w:r>
            <w:proofErr w:type="spellEnd"/>
            <w:r w:rsidRPr="001A423D">
              <w:rPr>
                <w:rFonts w:ascii="Times New Roman" w:hAnsi="Times New Roman"/>
                <w:sz w:val="28"/>
                <w:szCs w:val="28"/>
                <w:lang w:val="ru-RU" w:eastAsia="uk-UA"/>
              </w:rPr>
              <w:t xml:space="preserve">: </w:t>
            </w:r>
            <w:proofErr w:type="spellStart"/>
            <w:r w:rsidRPr="001A423D">
              <w:rPr>
                <w:rFonts w:ascii="Times New Roman" w:hAnsi="Times New Roman"/>
                <w:sz w:val="28"/>
                <w:szCs w:val="28"/>
                <w:lang w:val="ru-RU" w:eastAsia="uk-UA"/>
              </w:rPr>
              <w:t>креативні</w:t>
            </w:r>
            <w:proofErr w:type="spellEnd"/>
            <w:r w:rsidRPr="001A423D">
              <w:rPr>
                <w:rFonts w:ascii="Times New Roman" w:hAnsi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A423D">
              <w:rPr>
                <w:rFonts w:ascii="Times New Roman" w:hAnsi="Times New Roman"/>
                <w:sz w:val="28"/>
                <w:szCs w:val="28"/>
                <w:lang w:val="ru-RU" w:eastAsia="uk-UA"/>
              </w:rPr>
              <w:t>методи</w:t>
            </w:r>
            <w:proofErr w:type="spellEnd"/>
            <w:r w:rsidRPr="001A423D">
              <w:rPr>
                <w:rFonts w:ascii="Times New Roman" w:hAnsi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A423D">
              <w:rPr>
                <w:rFonts w:ascii="Times New Roman" w:hAnsi="Times New Roman"/>
                <w:sz w:val="28"/>
                <w:szCs w:val="28"/>
                <w:lang w:val="ru-RU" w:eastAsia="uk-UA"/>
              </w:rPr>
              <w:t>роботи</w:t>
            </w:r>
            <w:proofErr w:type="spellEnd"/>
            <w:r w:rsidRPr="001A423D">
              <w:rPr>
                <w:rFonts w:ascii="Times New Roman" w:hAnsi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1A423D">
              <w:rPr>
                <w:rFonts w:ascii="Times New Roman" w:hAnsi="Times New Roman"/>
                <w:sz w:val="28"/>
                <w:szCs w:val="28"/>
                <w:lang w:val="ru-RU" w:eastAsia="uk-UA"/>
              </w:rPr>
              <w:t>вихователя</w:t>
            </w:r>
            <w:proofErr w:type="spellEnd"/>
            <w:r w:rsidRPr="001A423D">
              <w:rPr>
                <w:rFonts w:ascii="Times New Roman" w:hAnsi="Times New Roman"/>
                <w:sz w:val="28"/>
                <w:szCs w:val="28"/>
                <w:lang w:val="ru-RU" w:eastAsia="uk-UA"/>
              </w:rPr>
              <w:t xml:space="preserve"> в ЗДО</w:t>
            </w:r>
            <w:r>
              <w:rPr>
                <w:rFonts w:ascii="Times New Roman" w:hAnsi="Times New Roman"/>
                <w:sz w:val="28"/>
                <w:szCs w:val="28"/>
                <w:lang w:val="ru-RU" w:eastAsia="uk-UA"/>
              </w:rPr>
              <w:t>;</w:t>
            </w:r>
          </w:p>
          <w:p w14:paraId="2CAB5B10" w14:textId="4BEB638D" w:rsidR="00BF4915" w:rsidRPr="001A423D" w:rsidRDefault="00BF4915" w:rsidP="00BF4915">
            <w:pPr>
              <w:numPr>
                <w:ilvl w:val="0"/>
                <w:numId w:val="9"/>
              </w:numPr>
              <w:ind w:left="362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A423D">
              <w:rPr>
                <w:rFonts w:ascii="Times New Roman" w:hAnsi="Times New Roman"/>
                <w:sz w:val="28"/>
                <w:szCs w:val="28"/>
                <w:lang w:eastAsia="uk-UA"/>
              </w:rPr>
              <w:t>Актуальні тенденції у виховній діяльності закладів дошкільної освіти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  <w:p w14:paraId="1D7CAC19" w14:textId="4F783266" w:rsidR="00362D82" w:rsidRPr="00BF4915" w:rsidRDefault="00BF4915" w:rsidP="00BF4915">
            <w:pPr>
              <w:numPr>
                <w:ilvl w:val="0"/>
                <w:numId w:val="9"/>
              </w:numPr>
              <w:ind w:left="362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A423D">
              <w:rPr>
                <w:rFonts w:ascii="Times New Roman" w:hAnsi="Times New Roman"/>
                <w:sz w:val="28"/>
                <w:szCs w:val="28"/>
                <w:lang w:eastAsia="uk-UA"/>
              </w:rPr>
              <w:t>Ресурси та підходи для підтримки дошкільнят у період воєнного часу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;</w:t>
            </w:r>
          </w:p>
        </w:tc>
      </w:tr>
      <w:tr w:rsidR="00362D82" w:rsidRPr="009B2D7C" w14:paraId="7920CC01" w14:textId="77777777" w:rsidTr="00362D82">
        <w:trPr>
          <w:trHeight w:val="431"/>
        </w:trPr>
        <w:tc>
          <w:tcPr>
            <w:tcW w:w="644" w:type="dxa"/>
            <w:vAlign w:val="center"/>
          </w:tcPr>
          <w:p w14:paraId="48B5EE61" w14:textId="43FBE5F4" w:rsidR="00362D82" w:rsidRPr="009B2D7C" w:rsidRDefault="00362D82" w:rsidP="00362D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17" w:type="dxa"/>
            <w:vAlign w:val="center"/>
          </w:tcPr>
          <w:p w14:paraId="0686E67E" w14:textId="69DE0986" w:rsidR="00362D82" w:rsidRPr="009B2D7C" w:rsidRDefault="00362D82" w:rsidP="00362D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2D7C">
              <w:rPr>
                <w:rFonts w:ascii="Times New Roman" w:hAnsi="Times New Roman" w:cs="Times New Roman"/>
                <w:sz w:val="28"/>
                <w:szCs w:val="28"/>
              </w:rPr>
              <w:t>Обсяг програми</w:t>
            </w:r>
          </w:p>
        </w:tc>
        <w:tc>
          <w:tcPr>
            <w:tcW w:w="6379" w:type="dxa"/>
            <w:vAlign w:val="center"/>
          </w:tcPr>
          <w:p w14:paraId="00452ECB" w14:textId="1B47CC60" w:rsidR="00362D82" w:rsidRPr="009B2D7C" w:rsidRDefault="00362D82" w:rsidP="00362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D7C">
              <w:rPr>
                <w:rFonts w:ascii="Times New Roman" w:hAnsi="Times New Roman" w:cs="Times New Roman"/>
                <w:sz w:val="28"/>
                <w:szCs w:val="28"/>
              </w:rPr>
              <w:t>5 годин / 0,1 кредиту ЄКТС (</w:t>
            </w:r>
            <w:r w:rsidR="002C44B0" w:rsidRPr="009B2D7C">
              <w:rPr>
                <w:rFonts w:ascii="Times New Roman" w:hAnsi="Times New Roman" w:cs="Times New Roman"/>
                <w:sz w:val="28"/>
                <w:szCs w:val="28"/>
              </w:rPr>
              <w:t>у якості доповідача</w:t>
            </w:r>
            <w:r w:rsidRPr="009B2D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C44B0" w:rsidRPr="009B2D7C">
              <w:rPr>
                <w:rFonts w:ascii="Times New Roman" w:hAnsi="Times New Roman" w:cs="Times New Roman"/>
                <w:sz w:val="28"/>
                <w:szCs w:val="28"/>
              </w:rPr>
              <w:t xml:space="preserve"> / 0,05 кредиту ЄКТС (у якості слухача )</w:t>
            </w:r>
          </w:p>
        </w:tc>
      </w:tr>
      <w:tr w:rsidR="00362D82" w:rsidRPr="009B2D7C" w14:paraId="42F341D5" w14:textId="77777777" w:rsidTr="00362D82">
        <w:trPr>
          <w:trHeight w:val="349"/>
        </w:trPr>
        <w:tc>
          <w:tcPr>
            <w:tcW w:w="644" w:type="dxa"/>
            <w:vAlign w:val="center"/>
          </w:tcPr>
          <w:p w14:paraId="6F702726" w14:textId="31B1914A" w:rsidR="00362D82" w:rsidRPr="009B2D7C" w:rsidRDefault="00362D82" w:rsidP="00362D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7" w:type="dxa"/>
            <w:vAlign w:val="center"/>
          </w:tcPr>
          <w:p w14:paraId="3C9AD5E4" w14:textId="3DBF909E" w:rsidR="00362D82" w:rsidRPr="009B2D7C" w:rsidRDefault="00362D82" w:rsidP="00362D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2D7C">
              <w:rPr>
                <w:rFonts w:ascii="Times New Roman" w:hAnsi="Times New Roman" w:cs="Times New Roman"/>
                <w:sz w:val="28"/>
                <w:szCs w:val="28"/>
              </w:rPr>
              <w:t>Форма участі</w:t>
            </w:r>
          </w:p>
        </w:tc>
        <w:tc>
          <w:tcPr>
            <w:tcW w:w="6379" w:type="dxa"/>
            <w:vAlign w:val="center"/>
          </w:tcPr>
          <w:p w14:paraId="1B0C53B0" w14:textId="791BCC5F" w:rsidR="00362D82" w:rsidRPr="009B2D7C" w:rsidRDefault="00362D82" w:rsidP="00362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D7C">
              <w:rPr>
                <w:rFonts w:ascii="Times New Roman" w:hAnsi="Times New Roman" w:cs="Times New Roman"/>
                <w:sz w:val="28"/>
                <w:szCs w:val="28"/>
              </w:rPr>
              <w:t xml:space="preserve">Заочна </w:t>
            </w:r>
          </w:p>
        </w:tc>
      </w:tr>
      <w:tr w:rsidR="00362D82" w:rsidRPr="009B2D7C" w14:paraId="495D8B9D" w14:textId="77777777" w:rsidTr="00362D82">
        <w:trPr>
          <w:trHeight w:val="431"/>
        </w:trPr>
        <w:tc>
          <w:tcPr>
            <w:tcW w:w="644" w:type="dxa"/>
            <w:vAlign w:val="center"/>
          </w:tcPr>
          <w:p w14:paraId="7A3F2D49" w14:textId="041FA0F3" w:rsidR="00362D82" w:rsidRPr="009B2D7C" w:rsidRDefault="00362D82" w:rsidP="00362D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7" w:type="dxa"/>
            <w:vAlign w:val="center"/>
          </w:tcPr>
          <w:p w14:paraId="64B93989" w14:textId="0B3BD0D0" w:rsidR="00362D82" w:rsidRPr="009B2D7C" w:rsidRDefault="00362D82" w:rsidP="00362D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2D7C">
              <w:rPr>
                <w:rFonts w:ascii="Times New Roman" w:hAnsi="Times New Roman" w:cs="Times New Roman"/>
                <w:sz w:val="28"/>
                <w:szCs w:val="28"/>
              </w:rPr>
              <w:t>Вид підвищення кваліфікації</w:t>
            </w:r>
          </w:p>
        </w:tc>
        <w:tc>
          <w:tcPr>
            <w:tcW w:w="6379" w:type="dxa"/>
            <w:vAlign w:val="center"/>
          </w:tcPr>
          <w:p w14:paraId="30E12BE4" w14:textId="008E12D9" w:rsidR="00362D82" w:rsidRPr="009B2D7C" w:rsidRDefault="00362D82" w:rsidP="00362D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2D7C">
              <w:rPr>
                <w:rFonts w:ascii="Times New Roman" w:hAnsi="Times New Roman" w:cs="Times New Roman"/>
                <w:sz w:val="28"/>
                <w:szCs w:val="28"/>
              </w:rPr>
              <w:t>Всеукраїнська науково-практична конференція</w:t>
            </w:r>
          </w:p>
        </w:tc>
      </w:tr>
      <w:tr w:rsidR="00362D82" w:rsidRPr="009B2D7C" w14:paraId="1F97DF09" w14:textId="77777777" w:rsidTr="001E7146">
        <w:trPr>
          <w:trHeight w:val="1948"/>
        </w:trPr>
        <w:tc>
          <w:tcPr>
            <w:tcW w:w="644" w:type="dxa"/>
            <w:vAlign w:val="center"/>
          </w:tcPr>
          <w:p w14:paraId="4E77758D" w14:textId="4C6E2E51" w:rsidR="00362D82" w:rsidRPr="009B2D7C" w:rsidRDefault="00362D82" w:rsidP="00362D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17" w:type="dxa"/>
            <w:vAlign w:val="center"/>
          </w:tcPr>
          <w:p w14:paraId="57E57DB5" w14:textId="486B63E5" w:rsidR="00362D82" w:rsidRPr="009B2D7C" w:rsidRDefault="00362D82" w:rsidP="00362D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2D7C">
              <w:rPr>
                <w:rFonts w:ascii="Times New Roman" w:hAnsi="Times New Roman" w:cs="Times New Roman"/>
                <w:sz w:val="28"/>
                <w:szCs w:val="28"/>
              </w:rPr>
              <w:t xml:space="preserve">Перелік </w:t>
            </w:r>
            <w:proofErr w:type="spellStart"/>
            <w:r w:rsidRPr="009B2D7C"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 w:rsidRPr="009B2D7C">
              <w:rPr>
                <w:rFonts w:ascii="Times New Roman" w:hAnsi="Times New Roman" w:cs="Times New Roman"/>
                <w:sz w:val="28"/>
                <w:szCs w:val="28"/>
              </w:rPr>
              <w:t>, що вдосконалюватимуться / набуватимуться</w:t>
            </w:r>
          </w:p>
        </w:tc>
        <w:tc>
          <w:tcPr>
            <w:tcW w:w="6379" w:type="dxa"/>
            <w:vAlign w:val="center"/>
          </w:tcPr>
          <w:p w14:paraId="52BDDA94" w14:textId="5FE6A551" w:rsidR="00C72EBB" w:rsidRPr="00C72EBB" w:rsidRDefault="00C72EBB" w:rsidP="00C72EBB">
            <w:pPr>
              <w:pStyle w:val="a4"/>
              <w:numPr>
                <w:ilvl w:val="0"/>
                <w:numId w:val="10"/>
              </w:numPr>
              <w:ind w:left="362"/>
              <w:rPr>
                <w:rFonts w:ascii="Times New Roman" w:hAnsi="Times New Roman" w:cs="Times New Roman"/>
                <w:sz w:val="28"/>
                <w:szCs w:val="28"/>
              </w:rPr>
            </w:pPr>
            <w:r w:rsidRPr="00F159E7">
              <w:rPr>
                <w:rFonts w:ascii="Times New Roman" w:hAnsi="Times New Roman" w:cs="Times New Roman"/>
                <w:sz w:val="28"/>
                <w:szCs w:val="28"/>
              </w:rPr>
              <w:t xml:space="preserve">Загальна компетентність (здатність діяти відповідно і свідомо на засадах поваги до прав і свобод людини та громадянина). </w:t>
            </w:r>
          </w:p>
          <w:p w14:paraId="59C49EA8" w14:textId="0CA9375E" w:rsidR="00F159E7" w:rsidRDefault="00F159E7" w:rsidP="0047713C">
            <w:pPr>
              <w:pStyle w:val="a4"/>
              <w:numPr>
                <w:ilvl w:val="0"/>
                <w:numId w:val="10"/>
              </w:numPr>
              <w:ind w:left="362"/>
              <w:rPr>
                <w:rFonts w:ascii="Times New Roman" w:hAnsi="Times New Roman" w:cs="Times New Roman"/>
                <w:sz w:val="28"/>
                <w:szCs w:val="28"/>
              </w:rPr>
            </w:pPr>
            <w:r w:rsidRPr="00F159E7">
              <w:rPr>
                <w:rFonts w:ascii="Times New Roman" w:hAnsi="Times New Roman" w:cs="Times New Roman"/>
                <w:sz w:val="28"/>
                <w:szCs w:val="28"/>
              </w:rPr>
              <w:t xml:space="preserve">Психологічна компетентність (здатність визначати і враховувати вікові та інші індивідуальні особливості </w:t>
            </w:r>
            <w:r w:rsidR="003E5612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r w:rsidRPr="00F159E7">
              <w:rPr>
                <w:rFonts w:ascii="Times New Roman" w:hAnsi="Times New Roman" w:cs="Times New Roman"/>
                <w:sz w:val="28"/>
                <w:szCs w:val="28"/>
              </w:rPr>
              <w:t>; здатність використовувати стратегії роботи з дітьми, які сприяють розвитку їхньої позитивної самооцінки</w:t>
            </w:r>
            <w:r w:rsidR="003E5612">
              <w:rPr>
                <w:rFonts w:ascii="Times New Roman" w:hAnsi="Times New Roman" w:cs="Times New Roman"/>
                <w:sz w:val="28"/>
                <w:szCs w:val="28"/>
              </w:rPr>
              <w:t xml:space="preserve"> і зниження рівня тривожності</w:t>
            </w:r>
            <w:r w:rsidRPr="00F159E7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14:paraId="1A1480A4" w14:textId="1133E30B" w:rsidR="00B77B81" w:rsidRPr="003E5612" w:rsidRDefault="00F159E7" w:rsidP="003E5612">
            <w:pPr>
              <w:pStyle w:val="a4"/>
              <w:numPr>
                <w:ilvl w:val="0"/>
                <w:numId w:val="10"/>
              </w:numPr>
              <w:ind w:left="36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59E7">
              <w:rPr>
                <w:rFonts w:ascii="Times New Roman" w:hAnsi="Times New Roman" w:cs="Times New Roman"/>
                <w:sz w:val="28"/>
                <w:szCs w:val="28"/>
              </w:rPr>
              <w:t>Здоров’язбережувальна</w:t>
            </w:r>
            <w:proofErr w:type="spellEnd"/>
            <w:r w:rsidRPr="00F159E7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компетентність (здатність організовувати безпечне освітнє середовище, використовувати </w:t>
            </w:r>
            <w:proofErr w:type="spellStart"/>
            <w:r w:rsidRPr="00F159E7">
              <w:rPr>
                <w:rFonts w:ascii="Times New Roman" w:hAnsi="Times New Roman" w:cs="Times New Roman"/>
                <w:sz w:val="28"/>
                <w:szCs w:val="28"/>
              </w:rPr>
              <w:t>здоров’язбережувальні</w:t>
            </w:r>
            <w:proofErr w:type="spellEnd"/>
            <w:r w:rsidRPr="00F159E7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технології під час </w:t>
            </w:r>
            <w:r w:rsidR="003E5612">
              <w:rPr>
                <w:rFonts w:ascii="Times New Roman" w:hAnsi="Times New Roman" w:cs="Times New Roman"/>
                <w:sz w:val="28"/>
                <w:szCs w:val="28"/>
              </w:rPr>
              <w:t>виховного</w:t>
            </w:r>
            <w:r w:rsidRPr="00F159E7">
              <w:rPr>
                <w:rFonts w:ascii="Times New Roman" w:hAnsi="Times New Roman" w:cs="Times New Roman"/>
                <w:sz w:val="28"/>
                <w:szCs w:val="28"/>
              </w:rPr>
              <w:t xml:space="preserve"> процесу) </w:t>
            </w:r>
          </w:p>
        </w:tc>
      </w:tr>
      <w:tr w:rsidR="00362D82" w:rsidRPr="009B2D7C" w14:paraId="6FDDDAB5" w14:textId="77777777" w:rsidTr="00362D82">
        <w:trPr>
          <w:trHeight w:val="431"/>
        </w:trPr>
        <w:tc>
          <w:tcPr>
            <w:tcW w:w="644" w:type="dxa"/>
            <w:vAlign w:val="center"/>
          </w:tcPr>
          <w:p w14:paraId="686043F1" w14:textId="0B564047" w:rsidR="00362D82" w:rsidRPr="009B2D7C" w:rsidRDefault="00362D82" w:rsidP="00362D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17" w:type="dxa"/>
            <w:vAlign w:val="center"/>
          </w:tcPr>
          <w:p w14:paraId="501B60AC" w14:textId="5F486B31" w:rsidR="00362D82" w:rsidRPr="009B2D7C" w:rsidRDefault="00362D82" w:rsidP="00362D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2D7C">
              <w:rPr>
                <w:rFonts w:ascii="Times New Roman" w:hAnsi="Times New Roman" w:cs="Times New Roman"/>
                <w:sz w:val="28"/>
                <w:szCs w:val="28"/>
              </w:rPr>
              <w:t>Строки виконання програми</w:t>
            </w:r>
          </w:p>
        </w:tc>
        <w:tc>
          <w:tcPr>
            <w:tcW w:w="6379" w:type="dxa"/>
            <w:vAlign w:val="center"/>
          </w:tcPr>
          <w:p w14:paraId="45588472" w14:textId="0E5D013C" w:rsidR="00362D82" w:rsidRPr="009B2D7C" w:rsidRDefault="00362D82" w:rsidP="00362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D7C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 до графіку, що розміщено на офіційному сайті </w:t>
            </w:r>
            <w:hyperlink r:id="rId10" w:history="1">
              <w:r w:rsidRPr="009B2D7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https://genezum.org/</w:t>
              </w:r>
            </w:hyperlink>
            <w:r w:rsidRPr="009B2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2D82" w:rsidRPr="009B2D7C" w14:paraId="2B570A51" w14:textId="77777777" w:rsidTr="00362D82">
        <w:trPr>
          <w:trHeight w:val="431"/>
        </w:trPr>
        <w:tc>
          <w:tcPr>
            <w:tcW w:w="644" w:type="dxa"/>
            <w:vAlign w:val="center"/>
          </w:tcPr>
          <w:p w14:paraId="66648190" w14:textId="3FD28873" w:rsidR="00362D82" w:rsidRPr="009B2D7C" w:rsidRDefault="00362D82" w:rsidP="00362D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17" w:type="dxa"/>
            <w:vAlign w:val="center"/>
          </w:tcPr>
          <w:p w14:paraId="38CB5B09" w14:textId="299AE600" w:rsidR="00362D82" w:rsidRPr="009B2D7C" w:rsidRDefault="00362D82" w:rsidP="00362D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2D7C">
              <w:rPr>
                <w:rFonts w:ascii="Times New Roman" w:hAnsi="Times New Roman" w:cs="Times New Roman"/>
                <w:sz w:val="28"/>
                <w:szCs w:val="28"/>
              </w:rPr>
              <w:t>Документ, що видається учасникам</w:t>
            </w:r>
          </w:p>
        </w:tc>
        <w:tc>
          <w:tcPr>
            <w:tcW w:w="6379" w:type="dxa"/>
            <w:vAlign w:val="center"/>
          </w:tcPr>
          <w:p w14:paraId="6C704D6C" w14:textId="7EE2D4FB" w:rsidR="00362D82" w:rsidRPr="009B2D7C" w:rsidRDefault="00362D82" w:rsidP="00362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D7C">
              <w:rPr>
                <w:rFonts w:ascii="Times New Roman" w:hAnsi="Times New Roman" w:cs="Times New Roman"/>
                <w:sz w:val="28"/>
                <w:szCs w:val="28"/>
              </w:rPr>
              <w:t xml:space="preserve">Сертифікат учасника Всеукраїнської науково-практичної конференції / Збірник матеріалів конференції </w:t>
            </w:r>
          </w:p>
        </w:tc>
      </w:tr>
      <w:tr w:rsidR="00362D82" w:rsidRPr="009B2D7C" w14:paraId="69DA122C" w14:textId="77777777" w:rsidTr="00362D82">
        <w:trPr>
          <w:trHeight w:val="329"/>
        </w:trPr>
        <w:tc>
          <w:tcPr>
            <w:tcW w:w="644" w:type="dxa"/>
            <w:vAlign w:val="center"/>
          </w:tcPr>
          <w:p w14:paraId="7A2EDED3" w14:textId="07A9D14C" w:rsidR="00362D82" w:rsidRPr="009B2D7C" w:rsidRDefault="00362D82" w:rsidP="00362D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D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17" w:type="dxa"/>
            <w:vAlign w:val="center"/>
          </w:tcPr>
          <w:p w14:paraId="73274334" w14:textId="18CEFE65" w:rsidR="00362D82" w:rsidRPr="009B2D7C" w:rsidRDefault="00362D82" w:rsidP="00362D8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2D7C">
              <w:rPr>
                <w:rFonts w:ascii="Times New Roman" w:hAnsi="Times New Roman" w:cs="Times New Roman"/>
                <w:sz w:val="28"/>
                <w:szCs w:val="28"/>
              </w:rPr>
              <w:t>Забезпечення розміщення на веб-сайті</w:t>
            </w:r>
          </w:p>
        </w:tc>
        <w:tc>
          <w:tcPr>
            <w:tcW w:w="6379" w:type="dxa"/>
            <w:vAlign w:val="center"/>
          </w:tcPr>
          <w:p w14:paraId="444A1A27" w14:textId="232EEB9D" w:rsidR="00362D82" w:rsidRPr="009B2D7C" w:rsidRDefault="00362D82" w:rsidP="00362D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9B2D7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https://genezum.org/</w:t>
              </w:r>
            </w:hyperlink>
          </w:p>
        </w:tc>
      </w:tr>
    </w:tbl>
    <w:p w14:paraId="5FB479D0" w14:textId="77777777" w:rsidR="009A3EC9" w:rsidRPr="009B2D7C" w:rsidRDefault="009A3EC9" w:rsidP="009A3EC9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A3EC9" w:rsidRPr="009B2D7C" w:rsidSect="00362D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BE29F" w14:textId="77777777" w:rsidR="001C3712" w:rsidRDefault="001C3712" w:rsidP="00D53710">
      <w:pPr>
        <w:spacing w:after="0" w:line="240" w:lineRule="auto"/>
      </w:pPr>
      <w:r>
        <w:separator/>
      </w:r>
    </w:p>
  </w:endnote>
  <w:endnote w:type="continuationSeparator" w:id="0">
    <w:p w14:paraId="1BFCCD3E" w14:textId="77777777" w:rsidR="001C3712" w:rsidRDefault="001C3712" w:rsidP="00D5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87DE5" w14:textId="77777777" w:rsidR="00D53710" w:rsidRDefault="00D5371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7C665" w14:textId="77777777" w:rsidR="00D53710" w:rsidRDefault="00D5371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3F323" w14:textId="77777777" w:rsidR="00D53710" w:rsidRDefault="00D5371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6AD42" w14:textId="77777777" w:rsidR="001C3712" w:rsidRDefault="001C3712" w:rsidP="00D53710">
      <w:pPr>
        <w:spacing w:after="0" w:line="240" w:lineRule="auto"/>
      </w:pPr>
      <w:r>
        <w:separator/>
      </w:r>
    </w:p>
  </w:footnote>
  <w:footnote w:type="continuationSeparator" w:id="0">
    <w:p w14:paraId="134B277F" w14:textId="77777777" w:rsidR="001C3712" w:rsidRDefault="001C3712" w:rsidP="00D5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FF635" w14:textId="54BA13F9" w:rsidR="00D53710" w:rsidRDefault="00D5371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0B2E" w14:textId="019D212F" w:rsidR="00D53710" w:rsidRDefault="00D5371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A9ED5" w14:textId="73711831" w:rsidR="00D53710" w:rsidRDefault="00D5371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A1A75"/>
    <w:multiLevelType w:val="hybridMultilevel"/>
    <w:tmpl w:val="3062824C"/>
    <w:lvl w:ilvl="0" w:tplc="17ACA1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E0E03"/>
    <w:multiLevelType w:val="hybridMultilevel"/>
    <w:tmpl w:val="292254E4"/>
    <w:lvl w:ilvl="0" w:tplc="1D243E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18413E9"/>
    <w:multiLevelType w:val="hybridMultilevel"/>
    <w:tmpl w:val="0A641E56"/>
    <w:lvl w:ilvl="0" w:tplc="E586D614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C40EA6"/>
    <w:multiLevelType w:val="hybridMultilevel"/>
    <w:tmpl w:val="3482B946"/>
    <w:lvl w:ilvl="0" w:tplc="E586D61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66E78"/>
    <w:multiLevelType w:val="hybridMultilevel"/>
    <w:tmpl w:val="8B6AEA64"/>
    <w:lvl w:ilvl="0" w:tplc="17ACA1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83C53"/>
    <w:multiLevelType w:val="hybridMultilevel"/>
    <w:tmpl w:val="8708E1D6"/>
    <w:lvl w:ilvl="0" w:tplc="8DAC6BB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70EAE"/>
    <w:multiLevelType w:val="hybridMultilevel"/>
    <w:tmpl w:val="FAA09346"/>
    <w:lvl w:ilvl="0" w:tplc="4B848E20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B8161CF"/>
    <w:multiLevelType w:val="multilevel"/>
    <w:tmpl w:val="2E64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EF69A9"/>
    <w:multiLevelType w:val="hybridMultilevel"/>
    <w:tmpl w:val="B232BA70"/>
    <w:lvl w:ilvl="0" w:tplc="17ACA11C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b w:val="0"/>
        <w:bCs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9B83103"/>
    <w:multiLevelType w:val="hybridMultilevel"/>
    <w:tmpl w:val="0B1A5104"/>
    <w:lvl w:ilvl="0" w:tplc="5C3CED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F40E5"/>
    <w:multiLevelType w:val="hybridMultilevel"/>
    <w:tmpl w:val="85EE67F4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5285BC3"/>
    <w:multiLevelType w:val="hybridMultilevel"/>
    <w:tmpl w:val="C5A606DE"/>
    <w:lvl w:ilvl="0" w:tplc="3AF09C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265504">
    <w:abstractNumId w:val="3"/>
  </w:num>
  <w:num w:numId="2" w16cid:durableId="2109501348">
    <w:abstractNumId w:val="5"/>
  </w:num>
  <w:num w:numId="3" w16cid:durableId="159808492">
    <w:abstractNumId w:val="2"/>
  </w:num>
  <w:num w:numId="4" w16cid:durableId="1765226018">
    <w:abstractNumId w:val="7"/>
  </w:num>
  <w:num w:numId="5" w16cid:durableId="1484195958">
    <w:abstractNumId w:val="6"/>
  </w:num>
  <w:num w:numId="6" w16cid:durableId="2030715969">
    <w:abstractNumId w:val="0"/>
  </w:num>
  <w:num w:numId="7" w16cid:durableId="140199762">
    <w:abstractNumId w:val="11"/>
  </w:num>
  <w:num w:numId="8" w16cid:durableId="61414432">
    <w:abstractNumId w:val="1"/>
  </w:num>
  <w:num w:numId="9" w16cid:durableId="115834704">
    <w:abstractNumId w:val="8"/>
  </w:num>
  <w:num w:numId="10" w16cid:durableId="268053001">
    <w:abstractNumId w:val="4"/>
  </w:num>
  <w:num w:numId="11" w16cid:durableId="1354724204">
    <w:abstractNumId w:val="9"/>
  </w:num>
  <w:num w:numId="12" w16cid:durableId="3905416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13"/>
    <w:rsid w:val="00045B15"/>
    <w:rsid w:val="000709B7"/>
    <w:rsid w:val="000A4881"/>
    <w:rsid w:val="000B57EB"/>
    <w:rsid w:val="000F66C3"/>
    <w:rsid w:val="00113F7C"/>
    <w:rsid w:val="0014369A"/>
    <w:rsid w:val="0018247B"/>
    <w:rsid w:val="001C3712"/>
    <w:rsid w:val="001D190E"/>
    <w:rsid w:val="001E7146"/>
    <w:rsid w:val="00212F37"/>
    <w:rsid w:val="002232EA"/>
    <w:rsid w:val="0024181E"/>
    <w:rsid w:val="00241FF0"/>
    <w:rsid w:val="00245084"/>
    <w:rsid w:val="002A14B0"/>
    <w:rsid w:val="002A3A61"/>
    <w:rsid w:val="002C44B0"/>
    <w:rsid w:val="002E3F39"/>
    <w:rsid w:val="00303DA4"/>
    <w:rsid w:val="00315B07"/>
    <w:rsid w:val="00326871"/>
    <w:rsid w:val="00334A4D"/>
    <w:rsid w:val="00345AF6"/>
    <w:rsid w:val="00362D82"/>
    <w:rsid w:val="00372EC6"/>
    <w:rsid w:val="00380887"/>
    <w:rsid w:val="003A3374"/>
    <w:rsid w:val="003D6C41"/>
    <w:rsid w:val="003E5612"/>
    <w:rsid w:val="003E5CD5"/>
    <w:rsid w:val="004036E7"/>
    <w:rsid w:val="00445544"/>
    <w:rsid w:val="00445E5E"/>
    <w:rsid w:val="0047713C"/>
    <w:rsid w:val="004820F8"/>
    <w:rsid w:val="004861B2"/>
    <w:rsid w:val="004D4BF3"/>
    <w:rsid w:val="0052411C"/>
    <w:rsid w:val="00533E44"/>
    <w:rsid w:val="005A69D3"/>
    <w:rsid w:val="005B37ED"/>
    <w:rsid w:val="005F6A40"/>
    <w:rsid w:val="00627135"/>
    <w:rsid w:val="00633D00"/>
    <w:rsid w:val="00634041"/>
    <w:rsid w:val="00637ACA"/>
    <w:rsid w:val="006567AF"/>
    <w:rsid w:val="00674366"/>
    <w:rsid w:val="006A0073"/>
    <w:rsid w:val="006D70CD"/>
    <w:rsid w:val="006E176E"/>
    <w:rsid w:val="007C5EF7"/>
    <w:rsid w:val="00807981"/>
    <w:rsid w:val="00817B90"/>
    <w:rsid w:val="00860538"/>
    <w:rsid w:val="00882472"/>
    <w:rsid w:val="008A0124"/>
    <w:rsid w:val="008C0242"/>
    <w:rsid w:val="00913ED8"/>
    <w:rsid w:val="0096267A"/>
    <w:rsid w:val="009A3EC9"/>
    <w:rsid w:val="009B2D7C"/>
    <w:rsid w:val="009C03BA"/>
    <w:rsid w:val="009C39B7"/>
    <w:rsid w:val="009D638E"/>
    <w:rsid w:val="009D7A0F"/>
    <w:rsid w:val="009E29A4"/>
    <w:rsid w:val="00A01C34"/>
    <w:rsid w:val="00A236F0"/>
    <w:rsid w:val="00A27ED6"/>
    <w:rsid w:val="00A30EED"/>
    <w:rsid w:val="00A47D45"/>
    <w:rsid w:val="00A52544"/>
    <w:rsid w:val="00A56FC8"/>
    <w:rsid w:val="00A670AE"/>
    <w:rsid w:val="00A73F0B"/>
    <w:rsid w:val="00A8684A"/>
    <w:rsid w:val="00AA4468"/>
    <w:rsid w:val="00AC6544"/>
    <w:rsid w:val="00AE46A9"/>
    <w:rsid w:val="00AF7EC7"/>
    <w:rsid w:val="00B37ACF"/>
    <w:rsid w:val="00B47C5B"/>
    <w:rsid w:val="00B73F27"/>
    <w:rsid w:val="00B77B81"/>
    <w:rsid w:val="00B95B8A"/>
    <w:rsid w:val="00BD6613"/>
    <w:rsid w:val="00BF4915"/>
    <w:rsid w:val="00C221FC"/>
    <w:rsid w:val="00C729F7"/>
    <w:rsid w:val="00C72EBB"/>
    <w:rsid w:val="00CB481B"/>
    <w:rsid w:val="00D53710"/>
    <w:rsid w:val="00DC49F0"/>
    <w:rsid w:val="00DE29E0"/>
    <w:rsid w:val="00E46054"/>
    <w:rsid w:val="00E853AE"/>
    <w:rsid w:val="00EA1F6A"/>
    <w:rsid w:val="00EA5349"/>
    <w:rsid w:val="00EB2A13"/>
    <w:rsid w:val="00EB2E42"/>
    <w:rsid w:val="00EC0071"/>
    <w:rsid w:val="00EF63A0"/>
    <w:rsid w:val="00F0364B"/>
    <w:rsid w:val="00F159E7"/>
    <w:rsid w:val="00F77D41"/>
    <w:rsid w:val="00FC4C12"/>
    <w:rsid w:val="00FE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95DDA"/>
  <w15:chartTrackingRefBased/>
  <w15:docId w15:val="{E440FEAB-18A6-4996-B279-A0A82AAE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2F3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37AC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2D8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53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53710"/>
  </w:style>
  <w:style w:type="paragraph" w:styleId="a8">
    <w:name w:val="footer"/>
    <w:basedOn w:val="a"/>
    <w:link w:val="a9"/>
    <w:uiPriority w:val="99"/>
    <w:unhideWhenUsed/>
    <w:rsid w:val="00D53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53710"/>
  </w:style>
  <w:style w:type="character" w:customStyle="1" w:styleId="fontstyle01">
    <w:name w:val="fontstyle01"/>
    <w:basedOn w:val="a0"/>
    <w:rsid w:val="009B2D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nezum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genezum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B3A31-CDF3-4692-91AC-3F5532997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1699</Words>
  <Characters>969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Програма підвищення кваліфікації. Кропивницький, 28.11.2024</vt:lpstr>
      <vt:lpstr>Програма підвищення кваліфікації. Житомир, 20.12.2022</vt:lpstr>
    </vt:vector>
  </TitlesOfParts>
  <Manager>Дрібас Владислав</Manager>
  <Company>Центр Прогресивної освіти "Генезум"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 підвищення кваліфікації. Кропивницький, 28.11.2024</dc:title>
  <dc:subject>Сучасний заклад дошкільної освіти: підходи до інновацій та стратегія розвитку</dc:subject>
  <dc:creator>Центр Прогресивної освіти "Генезум"</dc:creator>
  <cp:keywords/>
  <dc:description/>
  <cp:lastModifiedBy>Світлана Дрібас</cp:lastModifiedBy>
  <cp:revision>46</cp:revision>
  <cp:lastPrinted>2022-10-04T12:23:00Z</cp:lastPrinted>
  <dcterms:created xsi:type="dcterms:W3CDTF">2020-06-18T15:58:00Z</dcterms:created>
  <dcterms:modified xsi:type="dcterms:W3CDTF">2024-11-05T08:44:00Z</dcterms:modified>
</cp:coreProperties>
</file>